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1190DE" w14:textId="0E19FAF9" w:rsidR="007C7E1F" w:rsidRDefault="00986C7F" w:rsidP="00986C7F">
      <w:pPr>
        <w:jc w:val="center"/>
        <w:rPr>
          <w:rFonts w:ascii="Verdana" w:hAnsi="Verdana" w:cs="Verdana"/>
          <w:lang w:eastAsia="en-US"/>
        </w:rPr>
      </w:pPr>
      <w:r w:rsidRPr="00340DBE">
        <w:rPr>
          <w:noProof/>
        </w:rPr>
        <w:drawing>
          <wp:inline distT="0" distB="0" distL="0" distR="0" wp14:anchorId="22CBFA0D" wp14:editId="584FF294">
            <wp:extent cx="1066800" cy="1409700"/>
            <wp:effectExtent l="0" t="0" r="0" b="0"/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F7755" w14:textId="77777777" w:rsidR="007C7E1F" w:rsidRDefault="007C7E1F">
      <w:pPr>
        <w:rPr>
          <w:rFonts w:ascii="Verdana" w:hAnsi="Verdana" w:cs="Verdana"/>
          <w:lang w:eastAsia="en-US"/>
        </w:rPr>
      </w:pPr>
    </w:p>
    <w:p w14:paraId="4DC1B3D2" w14:textId="77777777" w:rsidR="007C7E1F" w:rsidRDefault="007C7E1F">
      <w:pPr>
        <w:rPr>
          <w:rFonts w:ascii="Verdana" w:hAnsi="Verdana" w:cs="Verdana"/>
          <w:sz w:val="20"/>
          <w:lang w:eastAsia="en-US"/>
        </w:rPr>
      </w:pPr>
    </w:p>
    <w:p w14:paraId="1B1C651F" w14:textId="77777777" w:rsidR="007C7E1F" w:rsidRDefault="007C7E1F">
      <w:pPr>
        <w:rPr>
          <w:rFonts w:ascii="Arial" w:hAnsi="Arial" w:cs="Arial"/>
          <w:b/>
          <w:color w:val="231F20"/>
          <w:sz w:val="20"/>
          <w:szCs w:val="20"/>
        </w:rPr>
      </w:pPr>
      <w:bookmarkStart w:id="0" w:name="_GoBack"/>
      <w:bookmarkEnd w:id="0"/>
    </w:p>
    <w:p w14:paraId="2B6003F8" w14:textId="77777777" w:rsidR="007C7E1F" w:rsidRDefault="007C7E1F">
      <w:pPr>
        <w:jc w:val="center"/>
        <w:rPr>
          <w:rFonts w:ascii="Verdana" w:hAnsi="Verdana" w:cs="Verdana"/>
          <w:b/>
          <w:sz w:val="20"/>
          <w:szCs w:val="20"/>
        </w:rPr>
      </w:pPr>
      <w:bookmarkStart w:id="1" w:name="_Hlk147139993"/>
      <w:r>
        <w:rPr>
          <w:rFonts w:ascii="Verdana" w:hAnsi="Verdana" w:cs="Verdana"/>
          <w:b/>
          <w:color w:val="231F20"/>
          <w:sz w:val="20"/>
          <w:szCs w:val="20"/>
        </w:rPr>
        <w:t>Informativa ai sensi art. 13 e 14 Regolamento UE 2016/679</w:t>
      </w:r>
    </w:p>
    <w:p w14:paraId="1D85134B" w14:textId="77777777" w:rsidR="007C7E1F" w:rsidRDefault="007C7E1F">
      <w:pPr>
        <w:jc w:val="center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(Regolamento Generale sulla Protezione dei Dati)</w:t>
      </w:r>
    </w:p>
    <w:p w14:paraId="1541E1B1" w14:textId="77777777" w:rsidR="007C7E1F" w:rsidRDefault="007C7E1F">
      <w:pPr>
        <w:jc w:val="center"/>
        <w:rPr>
          <w:rFonts w:ascii="Verdana" w:hAnsi="Verdana" w:cs="Verdana"/>
          <w:b/>
          <w:sz w:val="20"/>
          <w:szCs w:val="20"/>
        </w:rPr>
      </w:pPr>
    </w:p>
    <w:p w14:paraId="1B7BF4AE" w14:textId="77777777" w:rsidR="007C7E1F" w:rsidRDefault="007C7E1F">
      <w:pPr>
        <w:jc w:val="center"/>
        <w:rPr>
          <w:rFonts w:ascii="Verdana" w:hAnsi="Verdana" w:cs="Verdana"/>
          <w:b/>
          <w:sz w:val="20"/>
          <w:szCs w:val="20"/>
        </w:rPr>
      </w:pPr>
    </w:p>
    <w:p w14:paraId="7D668595" w14:textId="77777777" w:rsidR="007C7E1F" w:rsidRDefault="007C7E1F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color w:val="231F20"/>
          <w:sz w:val="20"/>
          <w:szCs w:val="20"/>
        </w:rPr>
        <w:t xml:space="preserve">La informiamo che i dati raccolti saranno trattati ai sensi della normativa vigente in tema di protezione dei </w:t>
      </w:r>
      <w:r>
        <w:rPr>
          <w:rFonts w:ascii="Verdana" w:hAnsi="Verdana" w:cs="Verdana"/>
          <w:sz w:val="20"/>
          <w:szCs w:val="20"/>
        </w:rPr>
        <w:t>dati personali.</w:t>
      </w:r>
    </w:p>
    <w:p w14:paraId="611FA52E" w14:textId="77777777" w:rsidR="007C7E1F" w:rsidRDefault="007C7E1F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Il titolare del trattamento dei dati è il COMUNE DI </w:t>
      </w:r>
      <w:r w:rsidR="00320988">
        <w:rPr>
          <w:rFonts w:ascii="Verdana" w:hAnsi="Verdana" w:cs="Verdana"/>
          <w:sz w:val="20"/>
          <w:szCs w:val="20"/>
        </w:rPr>
        <w:t>PERLEDO</w:t>
      </w:r>
      <w:r>
        <w:rPr>
          <w:rFonts w:ascii="Verdana" w:hAnsi="Verdana" w:cs="Verdana"/>
          <w:sz w:val="20"/>
          <w:szCs w:val="20"/>
        </w:rPr>
        <w:t>, che lei potrà contattare ai seguenti riferimenti:</w:t>
      </w:r>
    </w:p>
    <w:p w14:paraId="1610BFE3" w14:textId="77777777" w:rsidR="007C7E1F" w:rsidRDefault="007C7E1F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Telefono: 0341</w:t>
      </w:r>
      <w:r w:rsidR="00320988">
        <w:rPr>
          <w:rFonts w:ascii="Verdana" w:hAnsi="Verdana" w:cs="Verdana"/>
          <w:sz w:val="20"/>
          <w:szCs w:val="20"/>
        </w:rPr>
        <w:t>-815.187</w:t>
      </w:r>
      <w:r>
        <w:rPr>
          <w:rFonts w:ascii="Verdana" w:hAnsi="Verdana" w:cs="Verdana"/>
          <w:sz w:val="20"/>
          <w:szCs w:val="20"/>
        </w:rPr>
        <w:t xml:space="preserve"> Indirizzo PEC: </w:t>
      </w:r>
      <w:hyperlink r:id="rId8" w:history="1">
        <w:r w:rsidR="00320988" w:rsidRPr="00311BE1">
          <w:rPr>
            <w:rStyle w:val="Collegamentoipertestuale"/>
            <w:rFonts w:ascii="Verdana" w:hAnsi="Verdana" w:cs="Verdana"/>
            <w:sz w:val="20"/>
            <w:szCs w:val="20"/>
          </w:rPr>
          <w:t>comune.perledo@pec.regione.lombardia.it</w:t>
        </w:r>
      </w:hyperlink>
      <w:r>
        <w:rPr>
          <w:rFonts w:ascii="Verdana" w:hAnsi="Verdana" w:cs="Verdana"/>
          <w:sz w:val="20"/>
          <w:szCs w:val="20"/>
        </w:rPr>
        <w:t xml:space="preserve"> </w:t>
      </w:r>
    </w:p>
    <w:p w14:paraId="1B9E29B4" w14:textId="77777777" w:rsidR="00320988" w:rsidRDefault="00320988">
      <w:pPr>
        <w:jc w:val="both"/>
        <w:rPr>
          <w:rFonts w:ascii="Verdana" w:hAnsi="Verdana" w:cs="Verdana"/>
          <w:sz w:val="20"/>
          <w:szCs w:val="20"/>
        </w:rPr>
      </w:pPr>
    </w:p>
    <w:p w14:paraId="1DB2A7BF" w14:textId="77777777" w:rsidR="007C7E1F" w:rsidRDefault="007C7E1F">
      <w:pPr>
        <w:jc w:val="both"/>
        <w:rPr>
          <w:rFonts w:ascii="Verdana" w:hAnsi="Verdana" w:cs="Verdana"/>
          <w:color w:val="231F20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Il trattamento dei dati personali raccolti viene effettuato per</w:t>
      </w:r>
      <w:r>
        <w:rPr>
          <w:rFonts w:ascii="Verdana" w:hAnsi="Verdana" w:cs="Verdana"/>
          <w:color w:val="231F20"/>
          <w:sz w:val="20"/>
          <w:szCs w:val="20"/>
        </w:rPr>
        <w:t xml:space="preserve"> l’esecuzione di un contratto di cui l’interessato è parte o all’esecuzione di misure precontrattuali adottate su richiesta dello stesso ai sensi dell’art. 6 par. 1, lett.  b) del Regolamento UE 2016/679;</w:t>
      </w:r>
      <w:r>
        <w:rPr>
          <w:rFonts w:ascii="Verdana" w:hAnsi="Verdana" w:cs="Verdana"/>
          <w:sz w:val="20"/>
          <w:szCs w:val="20"/>
        </w:rPr>
        <w:t xml:space="preserve"> </w:t>
      </w:r>
    </w:p>
    <w:p w14:paraId="69DA1D8E" w14:textId="77777777" w:rsidR="007C7E1F" w:rsidRDefault="007C7E1F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color w:val="231F20"/>
          <w:sz w:val="20"/>
          <w:szCs w:val="20"/>
        </w:rPr>
        <w:t>I dati raccolti:</w:t>
      </w:r>
    </w:p>
    <w:p w14:paraId="6FACC240" w14:textId="77777777" w:rsidR="007C7E1F" w:rsidRDefault="007C7E1F">
      <w:pPr>
        <w:pStyle w:val="Paragrafoelenco"/>
        <w:numPr>
          <w:ilvl w:val="0"/>
          <w:numId w:val="3"/>
        </w:num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sono trattati da personale dell’ente appositamente autorizzato e/o da soggetti esterni designati dal Titolare in forma scritta come di Responsabili del trattamento, per attività strumentali al perseguimento delle finalità dell’ente;</w:t>
      </w:r>
    </w:p>
    <w:p w14:paraId="51A50025" w14:textId="77777777" w:rsidR="007C7E1F" w:rsidRDefault="007C7E1F">
      <w:pPr>
        <w:pStyle w:val="Paragrafoelenco"/>
        <w:numPr>
          <w:ilvl w:val="0"/>
          <w:numId w:val="3"/>
        </w:num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potranno essere comunicati a soggetti pubblici per l’osservanza di obblighi di legge o per finalità connesse all’esecuzione di compiti di interesse pubblico;</w:t>
      </w:r>
    </w:p>
    <w:p w14:paraId="42035EB0" w14:textId="77777777" w:rsidR="007C7E1F" w:rsidRDefault="007C7E1F">
      <w:pPr>
        <w:pStyle w:val="Paragrafoelenco"/>
        <w:numPr>
          <w:ilvl w:val="0"/>
          <w:numId w:val="3"/>
        </w:num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sono conservati per il tempo necessario per l’espletamento delle finalità di cui alla presente informativa e tenuto conto degli obblighi di legge a cui il Titolare deve sottostare nell’adempimento delle proprie funzioni istituzionali;</w:t>
      </w:r>
    </w:p>
    <w:p w14:paraId="16545836" w14:textId="77777777" w:rsidR="007C7E1F" w:rsidRDefault="007C7E1F">
      <w:pPr>
        <w:pStyle w:val="Paragrafoelenco"/>
        <w:numPr>
          <w:ilvl w:val="0"/>
          <w:numId w:val="3"/>
        </w:num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possono essere soggetti a comunicazione e/o a diffusione esclusivamente in adempimento ad obblighi previsti dalla legge o da regolamenti e non sono soggetti a trasferimento a paesi terzi.</w:t>
      </w:r>
    </w:p>
    <w:p w14:paraId="3CC8D407" w14:textId="77777777" w:rsidR="007C7E1F" w:rsidRDefault="007C7E1F">
      <w:pPr>
        <w:spacing w:line="252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Potrà far valere, in qualsiasi momento e ove possibile, i Suoi diritti, in particolare con riferimento al diritto di accesso ai Suoi dati personali, nonché al diritto di ottenerne la rettifica o la limitazione, l’aggiornamento e la cancellazione, nonché con riferimento al diritto di portabilità dei dati e al diritto di opposizione al trattamento, salvo vi sia un motivo legittimo del Titolare del trattamento che prevalga sugli interessi dell’interessato, ovvero per l’accertamento, l’esercizio o la difesa di un diritto in sede giudiziaria.</w:t>
      </w:r>
    </w:p>
    <w:p w14:paraId="7F7AE429" w14:textId="77777777" w:rsidR="007C7E1F" w:rsidRDefault="007C7E1F">
      <w:pPr>
        <w:spacing w:line="252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Potrà esercitare i Suoi diritti rivolgendosi al Titolare o al Responsabile della protezione dei dati, </w:t>
      </w:r>
      <w:r w:rsidR="00E3419B" w:rsidRPr="00E3419B">
        <w:rPr>
          <w:rFonts w:ascii="Verdana" w:hAnsi="Verdana" w:cs="Verdana"/>
          <w:b/>
          <w:bCs/>
          <w:sz w:val="20"/>
          <w:szCs w:val="20"/>
        </w:rPr>
        <w:t>Avv. Battiston</w:t>
      </w:r>
      <w:r w:rsidR="00E3419B">
        <w:rPr>
          <w:rFonts w:ascii="Verdana" w:hAnsi="Verdana" w:cs="Verdana"/>
          <w:sz w:val="20"/>
          <w:szCs w:val="20"/>
        </w:rPr>
        <w:t xml:space="preserve">, </w:t>
      </w:r>
      <w:r>
        <w:rPr>
          <w:rFonts w:ascii="Verdana" w:hAnsi="Verdana" w:cs="Verdana"/>
          <w:sz w:val="20"/>
          <w:szCs w:val="20"/>
        </w:rPr>
        <w:t xml:space="preserve">reperibili </w:t>
      </w:r>
      <w:r w:rsidR="00E3419B">
        <w:rPr>
          <w:rFonts w:ascii="Verdana" w:hAnsi="Verdana" w:cs="Verdana"/>
          <w:sz w:val="20"/>
          <w:szCs w:val="20"/>
        </w:rPr>
        <w:t xml:space="preserve">all’e-mail </w:t>
      </w:r>
      <w:hyperlink r:id="rId9" w:history="1">
        <w:r w:rsidR="00C80F6B" w:rsidRPr="00CE292F">
          <w:rPr>
            <w:rStyle w:val="Collegamentoipertestuale"/>
            <w:b/>
            <w:bCs/>
          </w:rPr>
          <w:t>dpo@studiobattiston.eu</w:t>
        </w:r>
      </w:hyperlink>
      <w:r w:rsidR="00E3419B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.</w:t>
      </w:r>
    </w:p>
    <w:p w14:paraId="288FEE02" w14:textId="77777777" w:rsidR="007C7E1F" w:rsidRDefault="007C7E1F">
      <w:pPr>
        <w:spacing w:line="252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Ha diritto di proporre reclamo all’Autorità Garante per la protezione dei dati personali qualora ne ravvisi la necessità.</w:t>
      </w:r>
    </w:p>
    <w:p w14:paraId="34AA98F8" w14:textId="77777777" w:rsidR="007C7E1F" w:rsidRDefault="007C7E1F">
      <w:pPr>
        <w:spacing w:line="252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Il Titolare non adotta alcun processo decisionale automatizzato, compresa la profilazione, di cui all’articolo 22, paragrafi 1 e 4, del Regolamento UE n. 679/2016.</w:t>
      </w:r>
    </w:p>
    <w:bookmarkEnd w:id="1"/>
    <w:p w14:paraId="0FBB3E8F" w14:textId="77777777" w:rsidR="007C7E1F" w:rsidRDefault="007C7E1F">
      <w:pPr>
        <w:spacing w:line="252" w:lineRule="auto"/>
        <w:jc w:val="both"/>
        <w:rPr>
          <w:rFonts w:ascii="Verdana" w:hAnsi="Verdana" w:cs="Verdana"/>
          <w:sz w:val="20"/>
          <w:szCs w:val="20"/>
        </w:rPr>
      </w:pPr>
    </w:p>
    <w:p w14:paraId="1D5BACF9" w14:textId="77777777" w:rsidR="007C7E1F" w:rsidRDefault="007C7E1F">
      <w:pPr>
        <w:spacing w:line="252" w:lineRule="auto"/>
        <w:jc w:val="both"/>
        <w:rPr>
          <w:rFonts w:ascii="Verdana" w:hAnsi="Verdana" w:cs="Verdana"/>
          <w:sz w:val="20"/>
          <w:szCs w:val="20"/>
        </w:rPr>
      </w:pPr>
      <w:bookmarkStart w:id="2" w:name="_Hlk147140012"/>
      <w:r>
        <w:rPr>
          <w:rFonts w:ascii="Verdana" w:hAnsi="Verdana" w:cs="Verdana"/>
          <w:sz w:val="20"/>
          <w:szCs w:val="20"/>
        </w:rPr>
        <w:t>Luogo, data…………….</w:t>
      </w:r>
    </w:p>
    <w:p w14:paraId="610788B3" w14:textId="77777777" w:rsidR="007C7E1F" w:rsidRDefault="007C7E1F">
      <w:pPr>
        <w:spacing w:line="252" w:lineRule="auto"/>
        <w:jc w:val="both"/>
        <w:rPr>
          <w:rFonts w:ascii="Verdana" w:hAnsi="Verdana" w:cs="Verdana"/>
          <w:sz w:val="20"/>
          <w:szCs w:val="20"/>
        </w:rPr>
      </w:pPr>
    </w:p>
    <w:p w14:paraId="7914165D" w14:textId="77777777" w:rsidR="007C7E1F" w:rsidRDefault="007C7E1F">
      <w:pPr>
        <w:spacing w:line="252" w:lineRule="auto"/>
        <w:jc w:val="both"/>
        <w:rPr>
          <w:rFonts w:ascii="Verdana" w:hAnsi="Verdana" w:cs="Verdana"/>
          <w:sz w:val="20"/>
          <w:szCs w:val="20"/>
        </w:rPr>
      </w:pPr>
    </w:p>
    <w:p w14:paraId="12AAD7BD" w14:textId="77777777" w:rsidR="007C7E1F" w:rsidRDefault="007C7E1F">
      <w:pPr>
        <w:spacing w:line="252" w:lineRule="auto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Per presa visione </w:t>
      </w:r>
    </w:p>
    <w:bookmarkEnd w:id="2"/>
    <w:p w14:paraId="3F231B24" w14:textId="77777777" w:rsidR="007C7E1F" w:rsidRDefault="007C7E1F">
      <w:pPr>
        <w:pStyle w:val="Testopredefinito"/>
        <w:spacing w:line="240" w:lineRule="auto"/>
        <w:jc w:val="center"/>
      </w:pPr>
    </w:p>
    <w:sectPr w:rsidR="007C7E1F">
      <w:footerReference w:type="default" r:id="rId10"/>
      <w:footerReference w:type="first" r:id="rId11"/>
      <w:pgSz w:w="11906" w:h="16838"/>
      <w:pgMar w:top="73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1C889" w14:textId="77777777" w:rsidR="008E0423" w:rsidRDefault="008E0423">
      <w:r>
        <w:separator/>
      </w:r>
    </w:p>
  </w:endnote>
  <w:endnote w:type="continuationSeparator" w:id="0">
    <w:p w14:paraId="66175313" w14:textId="77777777" w:rsidR="008E0423" w:rsidRDefault="008E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D0AB0" w14:textId="77777777" w:rsidR="007C7E1F" w:rsidRDefault="007C7E1F">
    <w:pPr>
      <w:pStyle w:val="Pidipagina"/>
      <w:jc w:val="center"/>
      <w:rPr>
        <w:rFonts w:ascii="Verdana" w:hAnsi="Verdana" w:cs="Verdana"/>
        <w:color w:val="17365D"/>
        <w:sz w:val="16"/>
      </w:rPr>
    </w:pPr>
    <w:r>
      <w:rPr>
        <w:rFonts w:ascii="Verdana" w:hAnsi="Verdana" w:cs="Verdana"/>
        <w:color w:val="17365D"/>
        <w:sz w:val="16"/>
      </w:rPr>
      <w:t>Tel. 0341202000 – Fax 0341202360</w:t>
    </w:r>
  </w:p>
  <w:p w14:paraId="1CE00298" w14:textId="77777777" w:rsidR="007C7E1F" w:rsidRDefault="007C7E1F">
    <w:pPr>
      <w:pStyle w:val="Pidipagina"/>
      <w:jc w:val="center"/>
    </w:pPr>
    <w:r>
      <w:rPr>
        <w:rFonts w:ascii="Verdana" w:hAnsi="Verdana" w:cs="Verdana"/>
        <w:color w:val="17365D"/>
        <w:sz w:val="16"/>
      </w:rPr>
      <w:t>Codice fiscale e partita IVA 00556750131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02A5B" w14:textId="77777777" w:rsidR="007C7E1F" w:rsidRDefault="007C7E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FC32F" w14:textId="77777777" w:rsidR="008E0423" w:rsidRDefault="008E0423">
      <w:r>
        <w:separator/>
      </w:r>
    </w:p>
  </w:footnote>
  <w:footnote w:type="continuationSeparator" w:id="0">
    <w:p w14:paraId="777CF0C5" w14:textId="77777777" w:rsidR="008E0423" w:rsidRDefault="008E0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zCs w:val="20"/>
      </w:rPr>
    </w:lvl>
  </w:abstractNum>
  <w:num w:numId="1" w16cid:durableId="1676810083">
    <w:abstractNumId w:val="0"/>
  </w:num>
  <w:num w:numId="2" w16cid:durableId="1646616097">
    <w:abstractNumId w:val="1"/>
  </w:num>
  <w:num w:numId="3" w16cid:durableId="1349213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988"/>
    <w:rsid w:val="00320988"/>
    <w:rsid w:val="007C7E1F"/>
    <w:rsid w:val="008E0423"/>
    <w:rsid w:val="00986C7F"/>
    <w:rsid w:val="009E2CB3"/>
    <w:rsid w:val="00C511C7"/>
    <w:rsid w:val="00C80F6B"/>
    <w:rsid w:val="00E3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074197"/>
  <w15:chartTrackingRefBased/>
  <w15:docId w15:val="{FE707B60-F0CB-4A7E-83A8-02407AEF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it-IT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jc w:val="center"/>
      <w:outlineLvl w:val="3"/>
    </w:pPr>
    <w:rPr>
      <w:rFonts w:ascii="Calisto MT" w:hAnsi="Calisto MT" w:cs="Calisto MT"/>
      <w:b/>
      <w:color w:val="000080"/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sz w:val="20"/>
      <w:szCs w:val="20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Carpredefinitoparagrafo1">
    <w:name w:val="Car. predefinito paragrafo1"/>
  </w:style>
  <w:style w:type="character" w:customStyle="1" w:styleId="WW-Carpredefinitoparagrafo">
    <w:name w:val="WW-Car. predefinito paragrafo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BodyText3Char">
    <w:name w:val="Body Text 3 Char"/>
    <w:rPr>
      <w:sz w:val="16"/>
      <w:szCs w:val="16"/>
    </w:rPr>
  </w:style>
  <w:style w:type="character" w:customStyle="1" w:styleId="BodyTextIndent2Char">
    <w:name w:val="Body Text Indent 2 Char"/>
    <w:rPr>
      <w:sz w:val="24"/>
      <w:szCs w:val="24"/>
    </w:rPr>
  </w:style>
  <w:style w:type="character" w:customStyle="1" w:styleId="Caratteredellanota">
    <w:name w:val="Carattere della nota"/>
    <w:rPr>
      <w:vertAlign w:val="superscript"/>
    </w:rPr>
  </w:style>
  <w:style w:type="character" w:customStyle="1" w:styleId="IntestazioneCarattere">
    <w:name w:val="Intestazione Carattere"/>
    <w:rPr>
      <w:lang w:val="it-IT" w:eastAsia="it-IT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  <w:lang w:val="it-IT" w:eastAsia="it-IT"/>
    </w:rPr>
  </w:style>
  <w:style w:type="character" w:customStyle="1" w:styleId="TestocommentoCarattere">
    <w:name w:val="Testo commento Carattere"/>
    <w:basedOn w:val="Carpredefinitoparagrafo1"/>
  </w:style>
  <w:style w:type="character" w:styleId="Menzionenonrisolta">
    <w:name w:val="Unresolved Mention"/>
    <w:rPr>
      <w:color w:val="605E5C"/>
      <w:shd w:val="clear" w:color="auto" w:fill="E1DFDD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WW-Intestazione">
    <w:name w:val="WW-Intestazione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Contenutocornice">
    <w:name w:val="Contenuto cornice"/>
    <w:basedOn w:val="Corpotesto"/>
  </w:style>
  <w:style w:type="paragraph" w:customStyle="1" w:styleId="Corpodeltesto21">
    <w:name w:val="Corpo del testo 21"/>
    <w:basedOn w:val="Normale"/>
    <w:pPr>
      <w:jc w:val="both"/>
    </w:pPr>
    <w:rPr>
      <w:rFonts w:ascii="Verdana" w:hAnsi="Verdana" w:cs="Verdana"/>
      <w:sz w:val="20"/>
    </w:rPr>
  </w:style>
  <w:style w:type="paragraph" w:styleId="Rientrocorpodeltesto">
    <w:name w:val="Body Text Indent"/>
    <w:basedOn w:val="Normale"/>
    <w:pPr>
      <w:ind w:firstLine="1416"/>
      <w:jc w:val="both"/>
    </w:pPr>
    <w:rPr>
      <w:rFonts w:ascii="Verdana" w:hAnsi="Verdana" w:cs="Verdana"/>
      <w:sz w:val="20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paragraph" w:customStyle="1" w:styleId="Testopredefinito">
    <w:name w:val="Testo predefinito"/>
    <w:basedOn w:val="Normale"/>
    <w:pPr>
      <w:suppressAutoHyphens w:val="0"/>
      <w:autoSpaceDE w:val="0"/>
      <w:spacing w:line="240" w:lineRule="atLeast"/>
    </w:pPr>
  </w:style>
  <w:style w:type="paragraph" w:customStyle="1" w:styleId="Testocommento1">
    <w:name w:val="Testo commento1"/>
    <w:basedOn w:val="Normale"/>
    <w:pPr>
      <w:suppressAutoHyphens w:val="0"/>
    </w:pPr>
    <w:rPr>
      <w:sz w:val="20"/>
      <w:szCs w:val="20"/>
    </w:rPr>
  </w:style>
  <w:style w:type="paragraph" w:styleId="Paragrafoelenco">
    <w:name w:val="List Paragraph"/>
    <w:basedOn w:val="Normale"/>
    <w:qFormat/>
    <w:pPr>
      <w:suppressAutoHyphens w:val="0"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perledo@pec.regione.lombard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po@studiobattiston.eu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Links>
    <vt:vector size="12" baseType="variant">
      <vt:variant>
        <vt:i4>393250</vt:i4>
      </vt:variant>
      <vt:variant>
        <vt:i4>3</vt:i4>
      </vt:variant>
      <vt:variant>
        <vt:i4>0</vt:i4>
      </vt:variant>
      <vt:variant>
        <vt:i4>5</vt:i4>
      </vt:variant>
      <vt:variant>
        <vt:lpwstr>mailto:dpo@studiobattiston.eu</vt:lpwstr>
      </vt:variant>
      <vt:variant>
        <vt:lpwstr/>
      </vt:variant>
      <vt:variant>
        <vt:i4>4849725</vt:i4>
      </vt:variant>
      <vt:variant>
        <vt:i4>0</vt:i4>
      </vt:variant>
      <vt:variant>
        <vt:i4>0</vt:i4>
      </vt:variant>
      <vt:variant>
        <vt:i4>5</vt:i4>
      </vt:variant>
      <vt:variant>
        <vt:lpwstr>mailto:comune.perledo@pec.regione.lombardia.it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</dc:creator>
  <cp:keywords/>
  <dc:description/>
  <cp:lastModifiedBy>AMMINISTRATIVO</cp:lastModifiedBy>
  <cp:revision>2</cp:revision>
  <cp:lastPrinted>2019-10-22T07:41:00Z</cp:lastPrinted>
  <dcterms:created xsi:type="dcterms:W3CDTF">2026-05-08T08:48:00Z</dcterms:created>
  <dcterms:modified xsi:type="dcterms:W3CDTF">2026-05-08T08:48:00Z</dcterms:modified>
</cp:coreProperties>
</file>